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485"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485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485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485">
        <w:rPr>
          <w:rFonts w:ascii="Times New Roman" w:hAnsi="Times New Roman" w:cs="Times New Roman"/>
          <w:b/>
          <w:sz w:val="26"/>
          <w:szCs w:val="26"/>
        </w:rPr>
        <w:t>(четвертый созыв)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485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0485" w:rsidRPr="00BA0485" w:rsidRDefault="005F023C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26.11.</w:t>
      </w:r>
      <w:r w:rsidR="00BA0485" w:rsidRPr="00BA0485">
        <w:rPr>
          <w:rFonts w:ascii="Times New Roman" w:hAnsi="Times New Roman" w:cs="Times New Roman"/>
          <w:b/>
          <w:sz w:val="26"/>
          <w:szCs w:val="26"/>
        </w:rPr>
        <w:t>2021 г.</w:t>
      </w:r>
      <w:r w:rsidR="00BA0485" w:rsidRPr="00BA0485">
        <w:rPr>
          <w:rFonts w:ascii="Times New Roman" w:hAnsi="Times New Roman" w:cs="Times New Roman"/>
          <w:b/>
          <w:sz w:val="26"/>
          <w:szCs w:val="26"/>
        </w:rPr>
        <w:tab/>
      </w:r>
      <w:r w:rsidR="00BA0485" w:rsidRPr="00BA0485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510FD9">
        <w:rPr>
          <w:rFonts w:ascii="Times New Roman" w:hAnsi="Times New Roman" w:cs="Times New Roman"/>
          <w:b/>
          <w:sz w:val="26"/>
          <w:szCs w:val="26"/>
        </w:rPr>
        <w:t>пгт. Кировский</w:t>
      </w:r>
      <w:r w:rsidR="00BA0485" w:rsidRPr="00BA048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№ 15</w:t>
      </w:r>
      <w:r w:rsidR="00BB57C9">
        <w:rPr>
          <w:rFonts w:ascii="Times New Roman" w:hAnsi="Times New Roman" w:cs="Times New Roman"/>
          <w:b/>
          <w:sz w:val="26"/>
          <w:szCs w:val="26"/>
        </w:rPr>
        <w:t>0</w:t>
      </w: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4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ключевых показателей муниципального </w:t>
      </w:r>
      <w:r w:rsidR="006105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жилищного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контроля  и их целевых значений, индикативных показателей муниципального </w:t>
      </w:r>
      <w:r w:rsidR="006105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жилищного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контроля на территории Кировского городского поселения</w:t>
      </w:r>
      <w:r w:rsidRPr="00BA04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Кировского муниципального района Приморского края</w:t>
      </w:r>
    </w:p>
    <w:p w:rsidR="00BA0485" w:rsidRPr="00BA0485" w:rsidRDefault="00BA0485" w:rsidP="00510FD9">
      <w:pPr>
        <w:pStyle w:val="a3"/>
        <w:ind w:left="1701" w:right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A0485" w:rsidRPr="00BA0485" w:rsidRDefault="00510FD9" w:rsidP="00510FD9">
      <w:pPr>
        <w:ind w:left="1701" w:righ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proofErr w:type="gramStart"/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решением муниципального комитета 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>ировского городского поселения от 22.10.2021 г. № 1</w:t>
      </w:r>
      <w:r w:rsidR="00610598">
        <w:rPr>
          <w:rFonts w:ascii="Times New Roman" w:hAnsi="Times New Roman" w:cs="Times New Roman"/>
          <w:color w:val="000000"/>
          <w:sz w:val="26"/>
          <w:szCs w:val="26"/>
        </w:rPr>
        <w:t>18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BA0485" w:rsidRPr="00BA048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утверждении Положения о муниципальном </w:t>
      </w:r>
      <w:r w:rsidR="00610598">
        <w:rPr>
          <w:rFonts w:ascii="Times New Roman" w:hAnsi="Times New Roman" w:cs="Times New Roman"/>
          <w:bCs/>
          <w:color w:val="000000"/>
          <w:sz w:val="26"/>
          <w:szCs w:val="26"/>
        </w:rPr>
        <w:t>жилищном</w:t>
      </w:r>
      <w:r w:rsidR="00BA0485" w:rsidRPr="00BA048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контроле в границах Кировского городского поселения Кировского муниципального района Приморского края</w:t>
      </w:r>
      <w:r w:rsidR="00BA0485">
        <w:rPr>
          <w:rFonts w:ascii="Times New Roman" w:hAnsi="Times New Roman" w:cs="Times New Roman"/>
          <w:bCs/>
          <w:color w:val="000000"/>
          <w:sz w:val="26"/>
          <w:szCs w:val="26"/>
        </w:rPr>
        <w:t>»,</w:t>
      </w:r>
      <w:r w:rsidR="00D404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>Уставом Кировского городского поселения, принятым решением муниципального комитета Кировского городского поселения от 17.08.2005 г. № 5</w:t>
      </w:r>
      <w:proofErr w:type="gramEnd"/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 xml:space="preserve"> (в редакции решения от 2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 xml:space="preserve"> г. № </w:t>
      </w:r>
      <w:r w:rsidR="00BA0485">
        <w:rPr>
          <w:rFonts w:ascii="Times New Roman" w:hAnsi="Times New Roman" w:cs="Times New Roman"/>
          <w:color w:val="000000"/>
          <w:sz w:val="26"/>
          <w:szCs w:val="26"/>
        </w:rPr>
        <w:t>112</w:t>
      </w:r>
      <w:r w:rsidR="00BA0485" w:rsidRPr="00BA0485">
        <w:rPr>
          <w:rFonts w:ascii="Times New Roman" w:hAnsi="Times New Roman" w:cs="Times New Roman"/>
          <w:color w:val="000000"/>
          <w:sz w:val="26"/>
          <w:szCs w:val="26"/>
        </w:rPr>
        <w:t>), муниципальный комитет Кировского городского поселения</w:t>
      </w: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sz w:val="26"/>
          <w:szCs w:val="26"/>
        </w:rPr>
      </w:pPr>
      <w:r w:rsidRPr="00BA0485">
        <w:rPr>
          <w:rFonts w:ascii="Times New Roman" w:hAnsi="Times New Roman" w:cs="Times New Roman"/>
          <w:color w:val="000000"/>
          <w:sz w:val="26"/>
          <w:szCs w:val="26"/>
        </w:rPr>
        <w:t>РЕШИЛ</w:t>
      </w:r>
      <w:r w:rsidRPr="00BA0485">
        <w:rPr>
          <w:rFonts w:ascii="Times New Roman" w:hAnsi="Times New Roman" w:cs="Times New Roman"/>
          <w:sz w:val="26"/>
          <w:szCs w:val="26"/>
        </w:rPr>
        <w:t>:</w:t>
      </w: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A0485" w:rsidRPr="00BA0485" w:rsidRDefault="00BA0485" w:rsidP="00510FD9">
      <w:pPr>
        <w:pStyle w:val="a3"/>
        <w:spacing w:line="360" w:lineRule="auto"/>
        <w:ind w:left="1701" w:right="851"/>
        <w:jc w:val="both"/>
        <w:rPr>
          <w:rFonts w:ascii="Times New Roman" w:hAnsi="Times New Roman" w:cs="Times New Roman"/>
          <w:sz w:val="26"/>
          <w:szCs w:val="26"/>
        </w:rPr>
      </w:pPr>
      <w:r w:rsidRPr="00BA0485">
        <w:rPr>
          <w:rFonts w:ascii="Times New Roman" w:hAnsi="Times New Roman" w:cs="Times New Roman"/>
          <w:color w:val="000000"/>
          <w:sz w:val="26"/>
          <w:szCs w:val="26"/>
        </w:rPr>
        <w:t>1. Утвердить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04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A048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ключевые показатели муниципального </w:t>
      </w:r>
      <w:r w:rsidR="00610598">
        <w:rPr>
          <w:rFonts w:ascii="Times New Roman" w:hAnsi="Times New Roman" w:cs="Times New Roman"/>
          <w:bCs/>
          <w:color w:val="000000"/>
          <w:sz w:val="26"/>
          <w:szCs w:val="26"/>
        </w:rPr>
        <w:t>жилищного</w:t>
      </w:r>
      <w:r w:rsidRPr="00BA048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контроля  и их целевые значения, индикативные показатели муниципального </w:t>
      </w:r>
      <w:r w:rsidR="00610598">
        <w:rPr>
          <w:rFonts w:ascii="Times New Roman" w:hAnsi="Times New Roman" w:cs="Times New Roman"/>
          <w:bCs/>
          <w:color w:val="000000"/>
          <w:sz w:val="26"/>
          <w:szCs w:val="26"/>
        </w:rPr>
        <w:t>жилищного</w:t>
      </w:r>
      <w:r w:rsidRPr="00BA048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контроля на территории Кировского городского поселения Кировского муниципального района Приморского края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, согласно приложени</w:t>
      </w:r>
      <w:r w:rsidR="00D4046B">
        <w:rPr>
          <w:rFonts w:ascii="Times New Roman" w:hAnsi="Times New Roman" w:cs="Times New Roman"/>
          <w:bCs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 к настоящему решению.</w:t>
      </w:r>
    </w:p>
    <w:p w:rsidR="00D4046B" w:rsidRPr="00BA0485" w:rsidRDefault="00BA0485" w:rsidP="00510FD9">
      <w:pPr>
        <w:pStyle w:val="a3"/>
        <w:spacing w:line="360" w:lineRule="auto"/>
        <w:ind w:left="1701" w:righ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0485">
        <w:rPr>
          <w:rFonts w:ascii="Times New Roman" w:hAnsi="Times New Roman" w:cs="Times New Roman"/>
          <w:color w:val="000000"/>
          <w:sz w:val="26"/>
          <w:szCs w:val="26"/>
        </w:rPr>
        <w:t xml:space="preserve">2. Настоящее решение вступает в силу со дня его официального опубликования, но не ранее 1 </w:t>
      </w:r>
      <w:r w:rsidR="00D4046B">
        <w:rPr>
          <w:rFonts w:ascii="Times New Roman" w:hAnsi="Times New Roman" w:cs="Times New Roman"/>
          <w:color w:val="000000"/>
          <w:sz w:val="26"/>
          <w:szCs w:val="26"/>
        </w:rPr>
        <w:t>марта</w:t>
      </w:r>
      <w:r w:rsidRPr="00BA0485">
        <w:rPr>
          <w:rFonts w:ascii="Times New Roman" w:hAnsi="Times New Roman" w:cs="Times New Roman"/>
          <w:color w:val="000000"/>
          <w:sz w:val="26"/>
          <w:szCs w:val="26"/>
        </w:rPr>
        <w:t xml:space="preserve"> 2022 года</w:t>
      </w:r>
      <w:r w:rsidR="00D4046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sz w:val="26"/>
          <w:szCs w:val="26"/>
        </w:rPr>
      </w:pPr>
    </w:p>
    <w:p w:rsidR="00510FD9" w:rsidRPr="00BA0485" w:rsidRDefault="00510FD9" w:rsidP="00510FD9">
      <w:pPr>
        <w:pStyle w:val="a3"/>
        <w:ind w:left="1701" w:right="851"/>
        <w:jc w:val="both"/>
        <w:rPr>
          <w:rFonts w:ascii="Times New Roman" w:hAnsi="Times New Roman" w:cs="Times New Roman"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A0485" w:rsidRPr="00BA0485" w:rsidRDefault="00BA0485" w:rsidP="00510FD9">
      <w:pPr>
        <w:pStyle w:val="a3"/>
        <w:ind w:left="1701" w:righ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0485"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           С.В. Коляда</w:t>
      </w:r>
    </w:p>
    <w:p w:rsidR="009A0DEA" w:rsidRDefault="00BA0485" w:rsidP="00BA0485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9A0DEA" w:rsidSect="0022635A">
          <w:pgSz w:w="11907" w:h="16839" w:code="9"/>
          <w:pgMar w:top="993" w:right="360" w:bottom="360" w:left="360" w:header="0" w:footer="3" w:gutter="0"/>
          <w:cols w:space="720"/>
          <w:noEndnote/>
          <w:docGrid w:linePitch="360"/>
        </w:sectPr>
      </w:pPr>
      <w:r w:rsidRPr="00BA0485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9A0DEA" w:rsidRDefault="009A0DEA" w:rsidP="009A0DEA">
      <w:pPr>
        <w:pStyle w:val="a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 1</w:t>
      </w:r>
    </w:p>
    <w:p w:rsidR="009A0DEA" w:rsidRDefault="009A0DEA" w:rsidP="009A0DEA">
      <w:pPr>
        <w:pStyle w:val="a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решению муниципального комитета</w:t>
      </w:r>
    </w:p>
    <w:p w:rsidR="009A0DEA" w:rsidRDefault="009A0DEA" w:rsidP="009A0DEA">
      <w:pPr>
        <w:pStyle w:val="a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</w:p>
    <w:p w:rsidR="009A0DEA" w:rsidRDefault="009A0DEA" w:rsidP="009A0DEA">
      <w:pPr>
        <w:pStyle w:val="a3"/>
        <w:jc w:val="right"/>
      </w:pPr>
      <w:r>
        <w:rPr>
          <w:rFonts w:ascii="Times New Roman" w:hAnsi="Times New Roman" w:cs="Times New Roman"/>
          <w:color w:val="000000"/>
          <w:sz w:val="26"/>
          <w:szCs w:val="26"/>
        </w:rPr>
        <w:t>от «</w:t>
      </w:r>
      <w:r w:rsidR="005F023C">
        <w:rPr>
          <w:rFonts w:ascii="Times New Roman" w:hAnsi="Times New Roman" w:cs="Times New Roman"/>
          <w:color w:val="000000"/>
          <w:sz w:val="26"/>
          <w:szCs w:val="26"/>
        </w:rPr>
        <w:t>26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5F023C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2021 №</w:t>
      </w:r>
      <w:r w:rsidR="005F023C">
        <w:rPr>
          <w:rFonts w:ascii="Times New Roman" w:hAnsi="Times New Roman" w:cs="Times New Roman"/>
          <w:color w:val="000000"/>
          <w:sz w:val="26"/>
          <w:szCs w:val="26"/>
        </w:rPr>
        <w:t>150</w:t>
      </w:r>
    </w:p>
    <w:p w:rsidR="009A0DEA" w:rsidRDefault="009A0DEA" w:rsidP="009A0DEA">
      <w:pPr>
        <w:pStyle w:val="1"/>
        <w:framePr w:wrap="none" w:vAnchor="page" w:hAnchor="page" w:x="1111" w:y="2992"/>
        <w:shd w:val="clear" w:color="auto" w:fill="auto"/>
        <w:ind w:left="1020" w:firstLine="0"/>
      </w:pPr>
      <w:r>
        <w:rPr>
          <w:b/>
          <w:bCs/>
          <w:color w:val="000000"/>
          <w:lang w:bidi="ru-RU"/>
        </w:rPr>
        <w:t>Перечень показателей результативности и эффективности муниципального жилищного контроля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2563"/>
        <w:gridCol w:w="854"/>
        <w:gridCol w:w="2976"/>
        <w:gridCol w:w="710"/>
        <w:gridCol w:w="806"/>
        <w:gridCol w:w="187"/>
        <w:gridCol w:w="518"/>
        <w:gridCol w:w="192"/>
        <w:gridCol w:w="701"/>
        <w:gridCol w:w="850"/>
        <w:gridCol w:w="1421"/>
        <w:gridCol w:w="288"/>
        <w:gridCol w:w="1733"/>
      </w:tblGrid>
      <w:tr w:rsidR="009A0DEA" w:rsidTr="0081336B">
        <w:trPr>
          <w:trHeight w:hRule="exact" w:val="47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Номер показателя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3741D2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Формула расчет</w:t>
            </w:r>
            <w:r w:rsidR="009A0DEA">
              <w:rPr>
                <w:color w:val="000000"/>
                <w:sz w:val="20"/>
                <w:szCs w:val="20"/>
                <w:lang w:bidi="ru-RU"/>
              </w:rPr>
              <w:t>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Комментарии (интерпретация значений)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Базов ое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значе ние показ 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Межд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унаро дное сопост авлени е показа теля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Целевые значения показателей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Источники данных для определения значений показателя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Сведения о документах стратегического планирования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содержащих показатель (при его наличии)</w:t>
            </w:r>
          </w:p>
        </w:tc>
      </w:tr>
      <w:tr w:rsidR="009A0DEA" w:rsidTr="0081336B">
        <w:trPr>
          <w:trHeight w:hRule="exact" w:val="1378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пред ыдущ ий год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текущи й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будущ</w:t>
            </w:r>
          </w:p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ий год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  <w:tc>
          <w:tcPr>
            <w:tcW w:w="2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</w:pPr>
          </w:p>
        </w:tc>
      </w:tr>
      <w:tr w:rsidR="009A0DEA" w:rsidTr="0081336B">
        <w:trPr>
          <w:trHeight w:hRule="exact" w:val="32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1035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left="4680"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КЛЮЧЕВЫЕ 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71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37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9A0DEA" w:rsidTr="0081336B">
        <w:trPr>
          <w:trHeight w:hRule="exact" w:val="37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1.1.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Сп*10</w:t>
            </w:r>
          </w:p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0/ ВРП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Сп-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руб; ВРП - утвержденный валовой региональный продукт, млн. руб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К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учету принимаются значение показателя 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3741D2">
            <w:pPr>
              <w:pStyle w:val="a7"/>
              <w:framePr w:w="15221" w:h="6595" w:wrap="none" w:vAnchor="page" w:hAnchor="page" w:x="1111" w:y="369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органа: журнал распоряжений, реестр проверок</w:t>
            </w:r>
            <w:r w:rsidR="003741D2">
              <w:rPr>
                <w:color w:val="000000"/>
                <w:sz w:val="20"/>
                <w:szCs w:val="20"/>
                <w:lang w:bidi="ru-RU"/>
              </w:rPr>
              <w:t>,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статистические данные (</w:t>
            </w:r>
            <w:r w:rsidR="003741D2">
              <w:rPr>
                <w:color w:val="000000"/>
                <w:sz w:val="20"/>
                <w:szCs w:val="20"/>
                <w:lang w:bidi="ru-RU"/>
              </w:rPr>
              <w:t>Приморскстат</w:t>
            </w:r>
            <w:r>
              <w:rPr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21" w:h="6595" w:wrap="none" w:vAnchor="page" w:hAnchor="page" w:x="1111" w:y="3693"/>
              <w:rPr>
                <w:sz w:val="10"/>
                <w:szCs w:val="10"/>
              </w:rPr>
            </w:pPr>
          </w:p>
        </w:tc>
      </w:tr>
    </w:tbl>
    <w:p w:rsidR="009A0DEA" w:rsidRDefault="009A0DEA" w:rsidP="009A0DEA">
      <w:pPr>
        <w:spacing w:line="1" w:lineRule="exact"/>
        <w:sectPr w:rsidR="009A0DEA">
          <w:pgSz w:w="16840" w:h="11900" w:orient="landscape"/>
          <w:pgMar w:top="1416" w:right="360" w:bottom="360" w:left="360" w:header="0" w:footer="3" w:gutter="0"/>
          <w:cols w:space="720"/>
          <w:noEndnote/>
          <w:docGrid w:linePitch="360"/>
        </w:sectPr>
      </w:pPr>
    </w:p>
    <w:p w:rsidR="009A0DEA" w:rsidRDefault="009A0DEA" w:rsidP="009A0DE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2563"/>
        <w:gridCol w:w="854"/>
        <w:gridCol w:w="2976"/>
        <w:gridCol w:w="710"/>
        <w:gridCol w:w="994"/>
        <w:gridCol w:w="710"/>
        <w:gridCol w:w="715"/>
        <w:gridCol w:w="850"/>
        <w:gridCol w:w="1709"/>
        <w:gridCol w:w="1742"/>
      </w:tblGrid>
      <w:tr w:rsidR="009A0DEA" w:rsidTr="0081336B">
        <w:trPr>
          <w:trHeight w:hRule="exact" w:val="99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339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1.2.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Кспв*1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00% /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Ксн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Кспв - количества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К с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н-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органа; данные ГАС РФ «Правосудие».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45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38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ИНДИКАТИВНЫЕ ПОКАЗАТЕЛИ</w:t>
            </w:r>
          </w:p>
        </w:tc>
      </w:tr>
      <w:tr w:rsidR="009A0DEA" w:rsidTr="0081336B">
        <w:trPr>
          <w:trHeight w:hRule="exact" w:val="7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38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9A0DEA" w:rsidTr="0081336B">
        <w:trPr>
          <w:trHeight w:hRule="exact" w:val="3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03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left="2440"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2.1. Контрольные мероприятия при взаимодействии с контролируемым лицом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30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2.1.1.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Доля контрольных мероприятий в рамках муниципального жилищного контроля, проведенных в установленные сроки, по отношению к общему количеству контрольных мероприятий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проведенных в рамках осуществления муниципального жилищного контроля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Пву*1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00% /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Пву -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Пок - общее количество проведенных контрольных мероприятий в рамках муниципального жилищного контроля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8885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8885" w:wrap="none" w:vAnchor="page" w:hAnchor="page" w:x="1111" w:y="1274"/>
              <w:rPr>
                <w:sz w:val="10"/>
                <w:szCs w:val="10"/>
              </w:rPr>
            </w:pPr>
          </w:p>
        </w:tc>
      </w:tr>
    </w:tbl>
    <w:p w:rsidR="009A0DEA" w:rsidRDefault="009A0DEA" w:rsidP="009A0DEA">
      <w:pPr>
        <w:spacing w:line="1" w:lineRule="exact"/>
        <w:sectPr w:rsidR="009A0DE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DEA" w:rsidRDefault="009A0DEA" w:rsidP="009A0DE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2563"/>
        <w:gridCol w:w="854"/>
        <w:gridCol w:w="2976"/>
        <w:gridCol w:w="710"/>
        <w:gridCol w:w="994"/>
        <w:gridCol w:w="710"/>
        <w:gridCol w:w="734"/>
        <w:gridCol w:w="854"/>
        <w:gridCol w:w="1709"/>
        <w:gridCol w:w="1718"/>
      </w:tblGrid>
      <w:tr w:rsidR="009A0DEA" w:rsidTr="0081336B">
        <w:trPr>
          <w:trHeight w:hRule="exact" w:val="2544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2.1.2.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ПРн*1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00% /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ПРо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н-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количество предписаний, признанных незаконными в судебном порядке;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о-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общее количеству предписаний, выданных в ходе муниципального жилищного контроля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20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2.1.3.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Доля контрольных мероприятий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Ппн*1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00% /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Ппн - количество контрольных мероприятий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результаты которых были признаны недействительными;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Пок - общему количество контрольных мероприятий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проведенных в рамках муниципального жилищного контроля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439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2.1.4.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Доля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результатам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Псн*1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00% /Пок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Псн -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контроля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осуществившим такие контрольные мероприятия, применены меры дисциплинарного, административного наказания</w:t>
            </w:r>
          </w:p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По</w:t>
            </w: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к-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общее количество контрольных мероприятий, проведенных в рамках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901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9014" w:wrap="none" w:vAnchor="page" w:hAnchor="page" w:x="1111" w:y="1274"/>
              <w:rPr>
                <w:sz w:val="10"/>
                <w:szCs w:val="10"/>
              </w:rPr>
            </w:pPr>
          </w:p>
        </w:tc>
      </w:tr>
    </w:tbl>
    <w:p w:rsidR="009A0DEA" w:rsidRDefault="009A0DEA" w:rsidP="009A0DEA">
      <w:pPr>
        <w:spacing w:line="1" w:lineRule="exact"/>
        <w:sectPr w:rsidR="009A0DE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DEA" w:rsidRDefault="009A0DEA" w:rsidP="009A0DE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2563"/>
        <w:gridCol w:w="854"/>
        <w:gridCol w:w="2976"/>
        <w:gridCol w:w="710"/>
        <w:gridCol w:w="994"/>
        <w:gridCol w:w="696"/>
        <w:gridCol w:w="730"/>
        <w:gridCol w:w="854"/>
        <w:gridCol w:w="1709"/>
        <w:gridCol w:w="1738"/>
      </w:tblGrid>
      <w:tr w:rsidR="009A0DEA" w:rsidTr="0081336B">
        <w:trPr>
          <w:trHeight w:hRule="exact" w:val="85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наказания от общего количества проведенных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муниципального жилищного контроля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54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037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139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2.2.1.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Общее количество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статист ически</w:t>
            </w:r>
            <w:proofErr w:type="gramEnd"/>
            <w:r>
              <w:rPr>
                <w:color w:val="000000"/>
                <w:sz w:val="20"/>
                <w:szCs w:val="20"/>
                <w:lang w:bidi="ru-RU"/>
              </w:rPr>
              <w:t xml:space="preserve"> е данные инспек 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</w:tr>
      <w:tr w:rsidR="009A0DEA" w:rsidTr="0081336B">
        <w:trPr>
          <w:trHeight w:hRule="exact" w:val="30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2.2.2.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по результатам контрольных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ПРМБ</w:t>
            </w:r>
          </w:p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Вн*10</w:t>
            </w:r>
          </w:p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0% /</w:t>
            </w:r>
          </w:p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ПРМБ</w:t>
            </w:r>
          </w:p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ПРМБВн - количество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ПРМБВо - количество предписаний, выданных по результатам контрольных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DEA" w:rsidRDefault="009A0DEA" w:rsidP="0081336B">
            <w:pPr>
              <w:pStyle w:val="a7"/>
              <w:framePr w:w="15245" w:h="5794" w:wrap="none" w:vAnchor="page" w:hAnchor="page" w:x="1111" w:y="1274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Статистические данные контрольного органа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DEA" w:rsidRDefault="009A0DEA" w:rsidP="0081336B">
            <w:pPr>
              <w:framePr w:w="15245" w:h="5794" w:wrap="none" w:vAnchor="page" w:hAnchor="page" w:x="1111" w:y="1274"/>
              <w:rPr>
                <w:sz w:val="10"/>
                <w:szCs w:val="10"/>
              </w:rPr>
            </w:pPr>
          </w:p>
        </w:tc>
      </w:tr>
    </w:tbl>
    <w:p w:rsidR="009A0DEA" w:rsidRDefault="009A0DEA" w:rsidP="009A0DEA">
      <w:pPr>
        <w:spacing w:line="1" w:lineRule="exact"/>
      </w:pPr>
    </w:p>
    <w:p w:rsidR="009A0DEA" w:rsidRPr="00BA0485" w:rsidRDefault="009A0DEA" w:rsidP="00BA0485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9A0DEA" w:rsidRPr="00BA0485" w:rsidSect="009A0DEA">
      <w:pgSz w:w="17381" w:h="11909" w:orient="landscape"/>
      <w:pgMar w:top="357" w:right="1780" w:bottom="357" w:left="992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0485"/>
    <w:rsid w:val="00074EBE"/>
    <w:rsid w:val="0022635A"/>
    <w:rsid w:val="002610DE"/>
    <w:rsid w:val="003741D2"/>
    <w:rsid w:val="00510FD9"/>
    <w:rsid w:val="005F023C"/>
    <w:rsid w:val="00610598"/>
    <w:rsid w:val="00812D04"/>
    <w:rsid w:val="008C5D89"/>
    <w:rsid w:val="009A0DEA"/>
    <w:rsid w:val="00AD6E35"/>
    <w:rsid w:val="00BA0485"/>
    <w:rsid w:val="00BB57C9"/>
    <w:rsid w:val="00D4046B"/>
    <w:rsid w:val="00F5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485"/>
    <w:pPr>
      <w:spacing w:after="0" w:line="240" w:lineRule="auto"/>
    </w:pPr>
  </w:style>
  <w:style w:type="character" w:customStyle="1" w:styleId="a4">
    <w:name w:val="Колонтитул_"/>
    <w:basedOn w:val="a0"/>
    <w:link w:val="a5"/>
    <w:rsid w:val="00510F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510F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Колонтитул"/>
    <w:basedOn w:val="a"/>
    <w:link w:val="a4"/>
    <w:rsid w:val="00510F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510FD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_"/>
    <w:basedOn w:val="a0"/>
    <w:link w:val="1"/>
    <w:rsid w:val="009A0D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A0D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12</cp:revision>
  <cp:lastPrinted>2021-12-05T23:44:00Z</cp:lastPrinted>
  <dcterms:created xsi:type="dcterms:W3CDTF">2021-11-19T01:01:00Z</dcterms:created>
  <dcterms:modified xsi:type="dcterms:W3CDTF">2021-12-05T23:45:00Z</dcterms:modified>
</cp:coreProperties>
</file>